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F08" w:rsidRPr="00364749" w:rsidRDefault="001C2F08">
      <w:pPr>
        <w:rPr>
          <w:b/>
          <w:sz w:val="28"/>
          <w:szCs w:val="28"/>
        </w:rPr>
      </w:pPr>
      <w:r w:rsidRPr="00364749">
        <w:rPr>
          <w:b/>
          <w:sz w:val="28"/>
          <w:szCs w:val="28"/>
        </w:rPr>
        <w:t>Om å se langt fram …</w:t>
      </w:r>
    </w:p>
    <w:p w:rsidR="001C2F08" w:rsidRDefault="00023798">
      <w:r>
        <w:t xml:space="preserve">Vi får ny regjering nå i høst. Så da blir kursen en annen? Tja? Det er mulig å bruke </w:t>
      </w:r>
      <w:r w:rsidR="004500E3">
        <w:t>ulike</w:t>
      </w:r>
      <w:r>
        <w:t xml:space="preserve"> virkemidler, men måla er nok de samme, om en ser langt fram, og det er det en må gjøre. Altså: en må gjøre det!</w:t>
      </w:r>
    </w:p>
    <w:p w:rsidR="00023798" w:rsidRDefault="00023798">
      <w:r>
        <w:t xml:space="preserve">For en kan vanskelig tenke seg at noen norsk regjering, eller noen i det hele tatt, </w:t>
      </w:r>
      <w:r w:rsidR="00364749">
        <w:t>ønsker</w:t>
      </w:r>
      <w:r>
        <w:t xml:space="preserve"> at tippoldebarna sine skal oppleve noe annet enn en sunn og frisk natur, med overflod av fisk og rein og bær, en natur der alle artene er tilstede, en natur med beitedyr og stier, bygder med åkrer og jorder og rautende kyr, byer med rene og trygge gater, med plass til alle, bomiljøer der bilene har mindre plass enn barna, ren luft og godt drikkevann, ingen som mangler noe, verken </w:t>
      </w:r>
      <w:r w:rsidR="00DE072D">
        <w:t>i</w:t>
      </w:r>
      <w:r>
        <w:t xml:space="preserve"> Norge eller andre land. </w:t>
      </w:r>
      <w:r w:rsidR="004B7D16">
        <w:t xml:space="preserve">Plass og rom for at alle kan spille ut sine egne spesielle positive ressurser. </w:t>
      </w:r>
      <w:r>
        <w:t>Jo, v</w:t>
      </w:r>
      <w:r w:rsidR="00164260">
        <w:t>i ønsker nok det samme, omtrent, selv om politikken også viser at det er ulik vektlegging av noen verdier.</w:t>
      </w:r>
    </w:p>
    <w:p w:rsidR="00C271A0" w:rsidRDefault="00C271A0">
      <w:r>
        <w:t>Det er veldig mange forskningsinstitutter i Norge, men ikke mange framtidsstudiemiljøer. Jeg har vært heldig å jobbe i et slikt noen år, kompetansemiljøet heter Stiftelsen Idébanken og er lokalisert sentralt i Oslo. Hva er så framtidsstudier?</w:t>
      </w:r>
    </w:p>
    <w:p w:rsidR="00C271A0" w:rsidRDefault="00C271A0">
      <w:r>
        <w:t>Vanlige vitenskapelige metoder ser stort sett på ting som har skjedd. Når det kommer til værvarsel etc. ser en også framover. Framtidsstudier er likevel noe annet enn vanlig forskning, uten at det er slik at noen mennesker bare driver med det ene og noen bare med det andre.</w:t>
      </w:r>
    </w:p>
    <w:p w:rsidR="00C271A0" w:rsidRDefault="00C271A0">
      <w:r>
        <w:t xml:space="preserve">Snakker man om framtid, snakker man gjerne om ”mulige framtider” – </w:t>
      </w:r>
      <w:r w:rsidR="00224D69">
        <w:t xml:space="preserve">framtider i </w:t>
      </w:r>
      <w:r>
        <w:t xml:space="preserve">flertall fordi verden jo har så mange sider, og ingen vet </w:t>
      </w:r>
      <w:r w:rsidR="00224D69">
        <w:t xml:space="preserve">jo </w:t>
      </w:r>
      <w:r>
        <w:t>heller akkurat hvordan ting blir og når</w:t>
      </w:r>
      <w:r w:rsidR="00224D69">
        <w:t>..</w:t>
      </w:r>
      <w:r>
        <w:t xml:space="preserve">. </w:t>
      </w:r>
      <w:r w:rsidR="008A1A6B">
        <w:t xml:space="preserve">Nils Faarlund har et perspektiv som setter ideologienes rolle i </w:t>
      </w:r>
      <w:r w:rsidR="00224D69">
        <w:t>et nytt lys</w:t>
      </w:r>
      <w:r w:rsidR="008A1A6B">
        <w:t>, han sier noe slikt som at alle får gjøre det beste de kan for framtida, hva slags framtid dette så gir</w:t>
      </w:r>
      <w:r w:rsidR="00224D69">
        <w:t>,</w:t>
      </w:r>
      <w:r w:rsidR="008A1A6B">
        <w:t xml:space="preserve"> kan ingen beskrive nå</w:t>
      </w:r>
      <w:r w:rsidR="00224D69">
        <w:t>. Eller mer poetisk, noe slikt som at</w:t>
      </w:r>
      <w:r w:rsidR="008A1A6B">
        <w:t xml:space="preserve"> alle får holde fast </w:t>
      </w:r>
      <w:r w:rsidR="00224D69">
        <w:t xml:space="preserve">ved </w:t>
      </w:r>
      <w:r w:rsidR="008A1A6B">
        <w:t>og jobbe med sitt vårtegn</w:t>
      </w:r>
      <w:r w:rsidR="00224D69">
        <w:t xml:space="preserve"> – når </w:t>
      </w:r>
      <w:r w:rsidR="008A1A6B">
        <w:t>vårløsningen kommer og hvordan den blir, kan ingen si.</w:t>
      </w:r>
    </w:p>
    <w:p w:rsidR="00C271A0" w:rsidRPr="009B30D3" w:rsidRDefault="009B30D3" w:rsidP="00C271A0">
      <w:r>
        <w:t xml:space="preserve">Vel, framtidsstudier kan ha ulike metoder, </w:t>
      </w:r>
      <w:r w:rsidRPr="009B30D3">
        <w:t>World Futures Studies Federation (WFSF)</w:t>
      </w:r>
      <w:r>
        <w:t xml:space="preserve"> deler inn i en del kategorier. Skjønner jeg det rett, arbeider de fleste </w:t>
      </w:r>
      <w:r w:rsidRPr="009B30D3">
        <w:t xml:space="preserve">som er med i </w:t>
      </w:r>
      <w:r>
        <w:t xml:space="preserve">WFSF </w:t>
      </w:r>
      <w:r w:rsidRPr="009B30D3">
        <w:t>med studier av mulige og/eller ønskelige framtider, snarere enn å fors</w:t>
      </w:r>
      <w:r w:rsidR="003C1EA7">
        <w:t>øke å spå hvordan framtida blir.</w:t>
      </w:r>
    </w:p>
    <w:p w:rsidR="009B30D3" w:rsidRDefault="009B30D3" w:rsidP="00756EB3">
      <w:r w:rsidRPr="009B30D3">
        <w:t>En empirisk tradisjon fokuserer på tre</w:t>
      </w:r>
      <w:r w:rsidR="00FA7C0B">
        <w:t>n</w:t>
      </w:r>
      <w:r w:rsidRPr="009B30D3">
        <w:t>danalyser og sannsynlige utfall.</w:t>
      </w:r>
      <w:r w:rsidR="00FA7C0B">
        <w:t xml:space="preserve"> Så er WFSF som nevnt mer opptatt av mulige eller ønskelige framtider. Så kom en kulturell tradisjon som prøvde å inkludere andre kulturer enn den vestlige, samt se grundig på sivilisasjoners og planetens mulige framtider. Så kom det en retning som ville inn å skape</w:t>
      </w:r>
      <w:r w:rsidR="008F1BB7">
        <w:t>…</w:t>
      </w:r>
      <w:r w:rsidR="00FA7C0B">
        <w:t xml:space="preserve"> framtider, aksjonsforskning</w:t>
      </w:r>
      <w:r w:rsidR="003C1EA7">
        <w:t>. O</w:t>
      </w:r>
      <w:r w:rsidR="00FA7C0B">
        <w:t>g den siste av sikkert flere mulige kategorier er en ”på tvers”-tradisjon som forsøker å ha med alle eller flest mulige perspektiver.</w:t>
      </w:r>
      <w:r w:rsidR="00756EB3">
        <w:t xml:space="preserve"> Vil en vite mer om framtidsstudier er vel </w:t>
      </w:r>
      <w:r w:rsidR="003C1EA7">
        <w:t xml:space="preserve">den beste </w:t>
      </w:r>
      <w:r w:rsidR="00756EB3">
        <w:t xml:space="preserve">adressen i Norge </w:t>
      </w:r>
      <w:r w:rsidR="00756EB3" w:rsidRPr="00756EB3">
        <w:t>Kjell Dahle, statsviter og tidligere generalsekretær i Senterpartiet.</w:t>
      </w:r>
    </w:p>
    <w:p w:rsidR="008F1BB7" w:rsidRDefault="00341A6B">
      <w:r>
        <w:t xml:space="preserve">Stiftelsen Idébanken har jobbet mye med å beskrive ”gode eksempler” – lokalsamfunn som er ekstraordinært gode på noe. Det kan være Stavanger, Tingvoll, Samsø, </w:t>
      </w:r>
      <w:r w:rsidR="00364749">
        <w:t>Malmö</w:t>
      </w:r>
      <w:r>
        <w:t xml:space="preserve"> eller andre. Det kan være innenfor demokrati- og deltakelse, </w:t>
      </w:r>
      <w:r w:rsidR="00ED068A">
        <w:t xml:space="preserve">ivaretakelse av naturressursgrunnlaget, sosiale tiltak eller summen av disse forholdene. Ved å beskrive disse </w:t>
      </w:r>
      <w:r w:rsidR="008F1BB7">
        <w:t>”resultatene”</w:t>
      </w:r>
      <w:r w:rsidR="00ED068A">
        <w:t>, kan man også si noe om hvordan framtida kan bli om flere gjør det samme. Idébanken har alltid hold begrepet ”på tvers”</w:t>
      </w:r>
      <w:r w:rsidR="008F1BB7">
        <w:t xml:space="preserve"> høyt – </w:t>
      </w:r>
      <w:r w:rsidR="00ED068A">
        <w:t xml:space="preserve">alle må være med rundt bordet, </w:t>
      </w:r>
      <w:r w:rsidR="008F1BB7">
        <w:t>du, jeg, han som kan det, og hun som vet det etc. …</w:t>
      </w:r>
    </w:p>
    <w:p w:rsidR="001C2F08" w:rsidRPr="009B30D3" w:rsidRDefault="00480949">
      <w:r>
        <w:lastRenderedPageBreak/>
        <w:t>For å slutte der vi begynte – ser en langt fram er vi antakelig nokså enige. Vi trenger mål, så kan vi bruke ulike metoder/virkemidler for å komme dit, og se ulike resultater på vegen.</w:t>
      </w:r>
    </w:p>
    <w:sectPr w:rsidR="001C2F08" w:rsidRPr="009B30D3" w:rsidSect="004A7C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C2F08"/>
    <w:rsid w:val="00023798"/>
    <w:rsid w:val="00164260"/>
    <w:rsid w:val="001C2F08"/>
    <w:rsid w:val="00224D69"/>
    <w:rsid w:val="00341A6B"/>
    <w:rsid w:val="00364749"/>
    <w:rsid w:val="003C1EA7"/>
    <w:rsid w:val="004500E3"/>
    <w:rsid w:val="00480949"/>
    <w:rsid w:val="004A7C18"/>
    <w:rsid w:val="004B7D16"/>
    <w:rsid w:val="00756EB3"/>
    <w:rsid w:val="008A1A6B"/>
    <w:rsid w:val="008F1BB7"/>
    <w:rsid w:val="009B30D3"/>
    <w:rsid w:val="00A95F16"/>
    <w:rsid w:val="00C271A0"/>
    <w:rsid w:val="00DE072D"/>
    <w:rsid w:val="00DF29E3"/>
    <w:rsid w:val="00E87D12"/>
    <w:rsid w:val="00ED068A"/>
    <w:rsid w:val="00FA7C0B"/>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C1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624</Words>
  <Characters>3002</Characters>
  <Application>Microsoft Office Word</Application>
  <DocSecurity>0</DocSecurity>
  <Lines>40</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 Vaagan Slåtten</dc:creator>
  <cp:lastModifiedBy>Ola Vaagan Slåtten</cp:lastModifiedBy>
  <cp:revision>17</cp:revision>
  <dcterms:created xsi:type="dcterms:W3CDTF">2013-10-02T07:29:00Z</dcterms:created>
  <dcterms:modified xsi:type="dcterms:W3CDTF">2013-10-02T08:54:00Z</dcterms:modified>
</cp:coreProperties>
</file>